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9374" w14:textId="2F0B92EB" w:rsidR="00496375" w:rsidRPr="00190455" w:rsidRDefault="00190455">
      <w:pPr>
        <w:rPr>
          <w:rFonts w:ascii="Arial" w:hAnsi="Arial" w:cs="Arial"/>
          <w:b/>
          <w:bCs/>
          <w:sz w:val="160"/>
          <w:szCs w:val="160"/>
          <w:lang w:val="de-DE"/>
        </w:rPr>
      </w:pPr>
      <w:r w:rsidRPr="00190455">
        <w:rPr>
          <w:rFonts w:ascii="Arial" w:hAnsi="Arial" w:cs="Arial"/>
          <w:b/>
          <w:bCs/>
          <w:sz w:val="160"/>
          <w:szCs w:val="160"/>
          <w:lang w:val="de-DE"/>
        </w:rPr>
        <w:t>Wichtig!</w:t>
      </w:r>
    </w:p>
    <w:p w14:paraId="6A100986" w14:textId="711DB86F" w:rsidR="00190455" w:rsidRDefault="00190455">
      <w:pPr>
        <w:rPr>
          <w:rFonts w:ascii="Arial" w:hAnsi="Arial" w:cs="Arial"/>
          <w:sz w:val="48"/>
          <w:szCs w:val="48"/>
          <w:lang w:val="de-DE"/>
        </w:rPr>
      </w:pPr>
      <w:r w:rsidRPr="00190455">
        <w:rPr>
          <w:rFonts w:ascii="Arial" w:hAnsi="Arial" w:cs="Arial"/>
          <w:sz w:val="48"/>
          <w:szCs w:val="48"/>
          <w:lang w:val="de-DE"/>
        </w:rPr>
        <w:t xml:space="preserve">Diese Kabel dienen zur </w:t>
      </w:r>
      <w:r w:rsidRPr="00190455">
        <w:rPr>
          <w:rFonts w:ascii="Arial" w:hAnsi="Arial" w:cs="Arial"/>
          <w:b/>
          <w:bCs/>
          <w:sz w:val="48"/>
          <w:szCs w:val="48"/>
          <w:lang w:val="de-DE"/>
        </w:rPr>
        <w:t>Stromversorgung eines Strommessgerätes</w:t>
      </w:r>
      <w:r w:rsidRPr="00190455">
        <w:rPr>
          <w:rFonts w:ascii="Arial" w:hAnsi="Arial" w:cs="Arial"/>
          <w:sz w:val="48"/>
          <w:szCs w:val="48"/>
          <w:lang w:val="de-DE"/>
        </w:rPr>
        <w:t xml:space="preserve"> im Stromzählerkasten.</w:t>
      </w:r>
      <w:r>
        <w:rPr>
          <w:rFonts w:ascii="Arial" w:hAnsi="Arial" w:cs="Arial"/>
          <w:sz w:val="48"/>
          <w:szCs w:val="48"/>
          <w:lang w:val="de-DE"/>
        </w:rPr>
        <w:t xml:space="preserve"> Es bleibt montiert </w:t>
      </w:r>
      <w:r w:rsidRPr="00190455">
        <w:rPr>
          <w:rFonts w:ascii="Arial" w:hAnsi="Arial" w:cs="Arial"/>
          <w:b/>
          <w:bCs/>
          <w:sz w:val="48"/>
          <w:szCs w:val="48"/>
          <w:lang w:val="de-DE"/>
        </w:rPr>
        <w:t>bis ca. 29. April 2022</w:t>
      </w:r>
      <w:r>
        <w:rPr>
          <w:rFonts w:ascii="Arial" w:hAnsi="Arial" w:cs="Arial"/>
          <w:sz w:val="48"/>
          <w:szCs w:val="48"/>
          <w:lang w:val="de-DE"/>
        </w:rPr>
        <w:t>.</w:t>
      </w:r>
    </w:p>
    <w:p w14:paraId="1C396C98" w14:textId="77777777" w:rsidR="00190455" w:rsidRPr="00190455" w:rsidRDefault="00190455">
      <w:pPr>
        <w:rPr>
          <w:rFonts w:ascii="Arial" w:hAnsi="Arial" w:cs="Arial"/>
          <w:sz w:val="48"/>
          <w:szCs w:val="48"/>
          <w:lang w:val="de-DE"/>
        </w:rPr>
      </w:pPr>
    </w:p>
    <w:p w14:paraId="5BDF756D" w14:textId="2FA3C2C2" w:rsidR="00190455" w:rsidRPr="00190455" w:rsidRDefault="00190455">
      <w:pPr>
        <w:rPr>
          <w:rFonts w:ascii="Arial" w:hAnsi="Arial" w:cs="Arial"/>
          <w:sz w:val="48"/>
          <w:szCs w:val="48"/>
          <w:lang w:val="de-DE"/>
        </w:rPr>
      </w:pPr>
      <w:r w:rsidRPr="00190455">
        <w:rPr>
          <w:rFonts w:ascii="Arial" w:hAnsi="Arial" w:cs="Arial"/>
          <w:sz w:val="48"/>
          <w:szCs w:val="48"/>
          <w:lang w:val="de-DE"/>
        </w:rPr>
        <w:t xml:space="preserve">Es dient einer </w:t>
      </w:r>
      <w:r w:rsidRPr="00190455">
        <w:rPr>
          <w:rFonts w:ascii="Arial" w:hAnsi="Arial" w:cs="Arial"/>
          <w:b/>
          <w:bCs/>
          <w:sz w:val="48"/>
          <w:szCs w:val="48"/>
          <w:lang w:val="de-DE"/>
        </w:rPr>
        <w:t>schulischen Projektarbeit</w:t>
      </w:r>
      <w:r w:rsidRPr="00190455">
        <w:rPr>
          <w:rFonts w:ascii="Arial" w:hAnsi="Arial" w:cs="Arial"/>
          <w:sz w:val="48"/>
          <w:szCs w:val="48"/>
          <w:lang w:val="de-DE"/>
        </w:rPr>
        <w:t xml:space="preserve"> und misst den Stromverbrauch der Familie Wyss. Bei Fragen bitte Valentin</w:t>
      </w:r>
      <w:r>
        <w:rPr>
          <w:rFonts w:ascii="Arial" w:hAnsi="Arial" w:cs="Arial"/>
          <w:sz w:val="48"/>
          <w:szCs w:val="48"/>
          <w:lang w:val="de-DE"/>
        </w:rPr>
        <w:t xml:space="preserve"> Wyss</w:t>
      </w:r>
      <w:r w:rsidRPr="00190455">
        <w:rPr>
          <w:rFonts w:ascii="Arial" w:hAnsi="Arial" w:cs="Arial"/>
          <w:sz w:val="48"/>
          <w:szCs w:val="48"/>
          <w:lang w:val="de-DE"/>
        </w:rPr>
        <w:t xml:space="preserve"> fragen.</w:t>
      </w:r>
    </w:p>
    <w:p w14:paraId="3303ADA6" w14:textId="77777777" w:rsidR="00190455" w:rsidRPr="00190455" w:rsidRDefault="00190455">
      <w:pPr>
        <w:rPr>
          <w:rFonts w:ascii="Arial" w:hAnsi="Arial" w:cs="Arial"/>
          <w:sz w:val="40"/>
          <w:szCs w:val="40"/>
          <w:lang w:val="de-DE"/>
        </w:rPr>
      </w:pPr>
    </w:p>
    <w:p w14:paraId="30DC47D1" w14:textId="2EDB6C3C" w:rsidR="00190455" w:rsidRPr="00190455" w:rsidRDefault="00190455">
      <w:pPr>
        <w:rPr>
          <w:rFonts w:ascii="Arial" w:hAnsi="Arial" w:cs="Arial"/>
          <w:sz w:val="40"/>
          <w:szCs w:val="40"/>
          <w:lang w:val="de-DE"/>
        </w:rPr>
      </w:pPr>
      <w:r w:rsidRPr="00190455">
        <w:rPr>
          <w:rFonts w:ascii="Arial" w:hAnsi="Arial" w:cs="Arial"/>
          <w:sz w:val="40"/>
          <w:szCs w:val="40"/>
          <w:lang w:val="de-DE"/>
        </w:rPr>
        <w:t xml:space="preserve">→ Jegliche Apparaturen wurden von einem </w:t>
      </w:r>
      <w:r w:rsidRPr="00190455">
        <w:rPr>
          <w:rFonts w:ascii="Arial" w:hAnsi="Arial" w:cs="Arial"/>
          <w:b/>
          <w:bCs/>
          <w:sz w:val="40"/>
          <w:szCs w:val="40"/>
          <w:lang w:val="de-DE"/>
        </w:rPr>
        <w:t>Fachmann</w:t>
      </w:r>
      <w:r w:rsidRPr="00190455">
        <w:rPr>
          <w:rFonts w:ascii="Arial" w:hAnsi="Arial" w:cs="Arial"/>
          <w:sz w:val="40"/>
          <w:szCs w:val="40"/>
          <w:lang w:val="de-DE"/>
        </w:rPr>
        <w:t xml:space="preserve"> montiert und es besteht keine Gefahr</w:t>
      </w:r>
      <w:r>
        <w:rPr>
          <w:rFonts w:ascii="Arial" w:hAnsi="Arial" w:cs="Arial"/>
          <w:sz w:val="40"/>
          <w:szCs w:val="40"/>
          <w:lang w:val="de-DE"/>
        </w:rPr>
        <w:t xml:space="preserve"> durch etwaige Änderungen am Kasten etc.</w:t>
      </w:r>
      <w:r w:rsidRPr="00190455">
        <w:rPr>
          <w:rFonts w:ascii="Arial" w:hAnsi="Arial" w:cs="Arial"/>
          <w:sz w:val="40"/>
          <w:szCs w:val="40"/>
          <w:lang w:val="de-DE"/>
        </w:rPr>
        <w:t>!</w:t>
      </w:r>
    </w:p>
    <w:p w14:paraId="68E0338B" w14:textId="1B5F66A5" w:rsidR="00190455" w:rsidRPr="00190455" w:rsidRDefault="00190455">
      <w:pPr>
        <w:rPr>
          <w:sz w:val="48"/>
          <w:szCs w:val="48"/>
          <w:lang w:val="de-DE"/>
        </w:rPr>
      </w:pPr>
    </w:p>
    <w:sectPr w:rsidR="00190455" w:rsidRPr="00190455" w:rsidSect="00190455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8F6B" w14:textId="77777777" w:rsidR="00A62E8D" w:rsidRDefault="00A62E8D" w:rsidP="00190455">
      <w:pPr>
        <w:spacing w:after="0" w:line="240" w:lineRule="auto"/>
      </w:pPr>
      <w:r>
        <w:separator/>
      </w:r>
    </w:p>
  </w:endnote>
  <w:endnote w:type="continuationSeparator" w:id="0">
    <w:p w14:paraId="369522B1" w14:textId="77777777" w:rsidR="00A62E8D" w:rsidRDefault="00A62E8D" w:rsidP="0019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AABE" w14:textId="22704578" w:rsidR="00190455" w:rsidRPr="00A72D9B" w:rsidRDefault="00190455" w:rsidP="00190455">
    <w:pPr>
      <w:pStyle w:val="Fuzeile"/>
      <w:pBdr>
        <w:top w:val="single" w:sz="4" w:space="1" w:color="auto"/>
      </w:pBdr>
      <w:ind w:right="400"/>
      <w:rPr>
        <w:rFonts w:ascii="Arial" w:hAnsi="Arial" w:cs="Arial"/>
        <w:sz w:val="18"/>
      </w:rPr>
    </w:pPr>
    <w:r w:rsidRPr="00A72D9B">
      <w:rPr>
        <w:rFonts w:ascii="Arial" w:hAnsi="Arial" w:cs="Arial"/>
        <w:sz w:val="18"/>
      </w:rPr>
      <w:t>Projektarbeit Energie</w:t>
    </w:r>
  </w:p>
  <w:p w14:paraId="0AA203F8" w14:textId="2E470222" w:rsidR="00190455" w:rsidRPr="00EC4270" w:rsidRDefault="00190455" w:rsidP="00EC4270">
    <w:pPr>
      <w:pStyle w:val="Fuzeile"/>
      <w:pBdr>
        <w:top w:val="single" w:sz="4" w:space="1" w:color="auto"/>
      </w:pBdr>
      <w:ind w:right="400"/>
      <w:rPr>
        <w:rFonts w:ascii="Arial" w:hAnsi="Arial" w:cs="Arial"/>
        <w:sz w:val="18"/>
      </w:rPr>
    </w:pPr>
    <w:r w:rsidRPr="00A72D9B">
      <w:rPr>
        <w:rFonts w:ascii="Arial" w:hAnsi="Arial" w:cs="Arial"/>
        <w:sz w:val="18"/>
      </w:rPr>
      <w:t xml:space="preserve">Valentin Wyss &amp; Eliah </w:t>
    </w:r>
    <w:proofErr w:type="spellStart"/>
    <w:r w:rsidRPr="00A72D9B">
      <w:rPr>
        <w:rFonts w:ascii="Arial" w:hAnsi="Arial" w:cs="Arial"/>
        <w:sz w:val="18"/>
      </w:rPr>
      <w:t>Hueber</w:t>
    </w:r>
    <w:proofErr w:type="spellEnd"/>
    <w:r w:rsidRPr="00A72D9B">
      <w:rPr>
        <w:rFonts w:ascii="Arial" w:hAnsi="Arial" w:cs="Arial"/>
        <w:sz w:val="18"/>
      </w:rPr>
      <w:t xml:space="preserve"> </w:t>
    </w:r>
    <w:sdt>
      <w:sdtPr>
        <w:rPr>
          <w:rFonts w:ascii="Arial" w:hAnsi="Arial" w:cs="Arial"/>
          <w:sz w:val="18"/>
        </w:rPr>
        <w:id w:val="902407138"/>
        <w:docPartObj>
          <w:docPartGallery w:val="Page Numbers (Bottom of Page)"/>
          <w:docPartUnique/>
        </w:docPartObj>
      </w:sdtPr>
      <w:sdtEndPr/>
      <w:sdtContent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fldChar w:fldCharType="begin"/>
        </w:r>
        <w:r w:rsidRPr="00A72D9B">
          <w:rPr>
            <w:rFonts w:ascii="Arial" w:hAnsi="Arial" w:cs="Arial"/>
            <w:sz w:val="18"/>
            <w:lang w:val="de-DE"/>
          </w:rPr>
          <w:instrText>PAGE   \* MERGEFORMAT</w:instrText>
        </w:r>
        <w:r w:rsidRPr="00A72D9B">
          <w:rPr>
            <w:rFonts w:ascii="Arial" w:hAnsi="Arial" w:cs="Arial"/>
            <w:sz w:val="18"/>
          </w:rPr>
          <w:fldChar w:fldCharType="separate"/>
        </w:r>
        <w:r w:rsidRPr="00A72D9B">
          <w:rPr>
            <w:rFonts w:ascii="Arial" w:hAnsi="Arial" w:cs="Arial"/>
            <w:sz w:val="18"/>
          </w:rPr>
          <w:t>1</w:t>
        </w:r>
        <w:r w:rsidRPr="00A72D9B">
          <w:rPr>
            <w:rFonts w:ascii="Arial" w:hAnsi="Arial" w:cs="Arial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34AE" w14:textId="77777777" w:rsidR="00A62E8D" w:rsidRDefault="00A62E8D" w:rsidP="00190455">
      <w:pPr>
        <w:spacing w:after="0" w:line="240" w:lineRule="auto"/>
      </w:pPr>
      <w:r>
        <w:separator/>
      </w:r>
    </w:p>
  </w:footnote>
  <w:footnote w:type="continuationSeparator" w:id="0">
    <w:p w14:paraId="3B1DF4A5" w14:textId="77777777" w:rsidR="00A62E8D" w:rsidRDefault="00A62E8D" w:rsidP="0019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55"/>
    <w:rsid w:val="00190455"/>
    <w:rsid w:val="001E12D7"/>
    <w:rsid w:val="004579CA"/>
    <w:rsid w:val="00496375"/>
    <w:rsid w:val="0056349E"/>
    <w:rsid w:val="006B14EB"/>
    <w:rsid w:val="007F35E6"/>
    <w:rsid w:val="00A62E8D"/>
    <w:rsid w:val="00A72D9B"/>
    <w:rsid w:val="00C61636"/>
    <w:rsid w:val="00C843E8"/>
    <w:rsid w:val="00D97B11"/>
    <w:rsid w:val="00DE7B56"/>
    <w:rsid w:val="00EC4270"/>
    <w:rsid w:val="00E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C645"/>
  <w15:chartTrackingRefBased/>
  <w15:docId w15:val="{5BECFE0E-1430-424A-AAD2-09A35C78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0455"/>
  </w:style>
  <w:style w:type="paragraph" w:styleId="Fuzeile">
    <w:name w:val="footer"/>
    <w:basedOn w:val="Standard"/>
    <w:link w:val="FuzeileZchn"/>
    <w:uiPriority w:val="99"/>
    <w:unhideWhenUsed/>
    <w:rsid w:val="0019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Wyss, Valentin (SekAE)</dc:creator>
  <cp:keywords/>
  <dc:description/>
  <cp:lastModifiedBy>Wyss, Valentin (SekAE)</cp:lastModifiedBy>
  <cp:revision>3</cp:revision>
  <cp:lastPrinted>2022-04-01T14:30:00Z</cp:lastPrinted>
  <dcterms:created xsi:type="dcterms:W3CDTF">2022-04-01T14:24:00Z</dcterms:created>
  <dcterms:modified xsi:type="dcterms:W3CDTF">2022-04-01T17:18:00Z</dcterms:modified>
</cp:coreProperties>
</file>